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26.06.2024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Architech i2000 (Acil)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IMMUNOASSAY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22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6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25-OH D Vit, B12, Ferritin, Folat, PSA Total, PTH, Prolaktin, TSH, fT3, fT4, hCG, Östradiol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